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B42297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B42297" w:rsidRPr="00043683" w:rsidRDefault="00B42297" w:rsidP="00B422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Општина Ѓорче Петров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B42297" w:rsidRPr="00B42297" w:rsidRDefault="00B42297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8464E" w:rsidRPr="00B42297" w:rsidRDefault="00C8464E" w:rsidP="00B42297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Default="00C8464E" w:rsidP="003B2C03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Проектот за </w:t>
      </w:r>
      <w:r w:rsidR="004C23FF" w:rsidRPr="004C23FF">
        <w:rPr>
          <w:rFonts w:ascii="Arial" w:eastAsia="Times New Roman" w:hAnsi="Arial" w:cs="Arial"/>
          <w:sz w:val="24"/>
          <w:szCs w:val="24"/>
          <w:lang w:val="mk-MK" w:eastAsia="en-GB"/>
        </w:rPr>
        <w:t>условени парични надоместоци (УПН Проект)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 xml:space="preserve">”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 Општина </w:t>
      </w:r>
      <w:r w:rsidR="002F7FCC">
        <w:rPr>
          <w:rFonts w:ascii="Arial" w:eastAsia="Times New Roman" w:hAnsi="Arial" w:cs="Arial"/>
          <w:sz w:val="24"/>
          <w:szCs w:val="24"/>
          <w:lang w:val="mk-MK" w:eastAsia="en-GB"/>
        </w:rPr>
        <w:t>Ѓорче Петров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за изградба на нова детска градинка.</w:t>
      </w:r>
    </w:p>
    <w:p w:rsidR="00B42297" w:rsidRPr="00B42297" w:rsidRDefault="00B42297" w:rsidP="00B42297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>Согласно Оперативниот прирачник на проектот и Оперативниот прирачник за администрирање на грантови за изградба на предушилишна инфраструктура Министерството за труд и социјална политика и Општината Ѓорче Петров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организираат  јавна расправа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 цел информирање на граѓаните и засегнатите страни  за активностите  за изградба на нова градинка и за документот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во кои се анализирани влијанијата врз животната средина и социјалните аспекти кои ќе произлезат од реализацијата на проектот.</w:t>
      </w:r>
    </w:p>
    <w:p w:rsidR="0013608A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ќе биде ставен 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hyperlink r:id="rId7" w:history="1">
        <w:r w:rsidRPr="00645FA8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http://www.mtsp.gov.mk/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)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2F7FCC">
        <w:rPr>
          <w:rFonts w:ascii="Arial" w:eastAsia="Times New Roman" w:hAnsi="Arial" w:cs="Arial"/>
          <w:sz w:val="24"/>
          <w:szCs w:val="24"/>
          <w:lang w:val="mk-MK" w:eastAsia="en-GB"/>
        </w:rPr>
        <w:t>Ѓорче Петров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hyperlink r:id="rId8" w:history="1">
        <w:r w:rsidR="002F7FCC" w:rsidRPr="00C20D21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http://opstinagpetrov.gov.mk/</w:t>
        </w:r>
      </w:hyperlink>
      <w:r w:rsid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)</w:t>
      </w:r>
      <w:r w:rsidRPr="00C22FDD">
        <w:rPr>
          <w:rFonts w:ascii="Arial" w:hAnsi="Arial" w:cs="Arial"/>
          <w:sz w:val="24"/>
          <w:szCs w:val="24"/>
          <w:lang w:val="mk-MK"/>
        </w:rPr>
        <w:t>.</w:t>
      </w:r>
    </w:p>
    <w:p w:rsidR="00C22FDD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може да ги доставите во рок од </w:t>
      </w:r>
      <w:r w:rsidR="00B42297">
        <w:rPr>
          <w:rFonts w:ascii="Arial" w:hAnsi="Arial" w:cs="Arial"/>
          <w:sz w:val="24"/>
          <w:szCs w:val="24"/>
        </w:rPr>
        <w:t>14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 дена од поставување на документот на веб страна.</w:t>
      </w:r>
    </w:p>
    <w:p w:rsidR="00235930" w:rsidRPr="00B42297" w:rsidRDefault="00C22FDD" w:rsidP="00B42297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Со цел презентирање на главните наоди </w:t>
      </w:r>
      <w:r>
        <w:rPr>
          <w:rFonts w:ascii="Arial" w:hAnsi="Arial" w:cs="Arial"/>
          <w:sz w:val="24"/>
          <w:szCs w:val="24"/>
          <w:lang w:val="mk-MK"/>
        </w:rPr>
        <w:t xml:space="preserve">од подготвениот документ </w:t>
      </w: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заедно со Општина </w:t>
      </w:r>
      <w:r w:rsidR="002F7FCC">
        <w:rPr>
          <w:rFonts w:ascii="Arial" w:eastAsia="Times New Roman" w:hAnsi="Arial" w:cs="Arial"/>
          <w:sz w:val="24"/>
          <w:szCs w:val="24"/>
          <w:lang w:val="mk-MK" w:eastAsia="en-GB"/>
        </w:rPr>
        <w:t>Ѓорче Петров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ќе организираат јавна расправа на ден </w:t>
      </w:r>
      <w:r w:rsid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</w:t>
      </w:r>
      <w:r w:rsidR="001269C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8</w:t>
      </w:r>
      <w:r w:rsidRP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  <w:r w:rsid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.2019 со почеток во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12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.30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часот. Јавната расправа ќе се одржи во просториите на 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“</w:t>
      </w:r>
      <w:bookmarkStart w:id="0" w:name="_GoBack"/>
      <w:bookmarkEnd w:id="0"/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К</w:t>
      </w:r>
      <w:r w:rsid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ултур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ен дом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”</w:t>
      </w:r>
      <w:r w:rsid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во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2F7FCC"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Ѓорче </w:t>
      </w:r>
      <w:r w:rsidR="002F7FCC">
        <w:rPr>
          <w:rFonts w:ascii="Arial" w:eastAsia="Times New Roman" w:hAnsi="Arial" w:cs="Arial"/>
          <w:sz w:val="24"/>
          <w:szCs w:val="24"/>
          <w:lang w:val="mk-MK" w:eastAsia="en-GB"/>
        </w:rPr>
        <w:t>Петров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42297" w:rsidRPr="00B42297" w:rsidRDefault="00C8464E" w:rsidP="00B42297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sectPr w:rsidR="00B42297" w:rsidRPr="00B42297" w:rsidSect="00B42297">
      <w:headerReference w:type="default" r:id="rId9"/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73" w:rsidRDefault="00AE4973" w:rsidP="00295920">
      <w:pPr>
        <w:spacing w:after="0" w:line="240" w:lineRule="auto"/>
      </w:pPr>
      <w:r>
        <w:separator/>
      </w:r>
    </w:p>
  </w:endnote>
  <w:endnote w:type="continuationSeparator" w:id="0">
    <w:p w:rsidR="00AE4973" w:rsidRDefault="00AE4973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73" w:rsidRDefault="00AE4973" w:rsidP="00295920">
      <w:pPr>
        <w:spacing w:after="0" w:line="240" w:lineRule="auto"/>
      </w:pPr>
      <w:r>
        <w:separator/>
      </w:r>
    </w:p>
  </w:footnote>
  <w:footnote w:type="continuationSeparator" w:id="0">
    <w:p w:rsidR="00AE4973" w:rsidRDefault="00AE4973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-306705</wp:posOffset>
          </wp:positionV>
          <wp:extent cx="1079500" cy="667385"/>
          <wp:effectExtent l="0" t="0" r="0" b="0"/>
          <wp:wrapSquare wrapText="bothSides"/>
          <wp:docPr id="2" name="Picture 2" descr="Image result for министерство за труд и социјал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министерство за труд и социјала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sz w:val="24"/>
        <w:szCs w:val="24"/>
        <w:lang w:val="mk-MK"/>
      </w:rPr>
      <w:t>Министерство за труд и социјална политика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Проект за условени парични надоместоци (УПН Проект)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Кредит Бр.7735-МК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4E"/>
    <w:rsid w:val="000413DC"/>
    <w:rsid w:val="00063C41"/>
    <w:rsid w:val="00081F55"/>
    <w:rsid w:val="001269CF"/>
    <w:rsid w:val="0013608A"/>
    <w:rsid w:val="00186DAF"/>
    <w:rsid w:val="00235930"/>
    <w:rsid w:val="002642D2"/>
    <w:rsid w:val="002766DA"/>
    <w:rsid w:val="00286F8A"/>
    <w:rsid w:val="00295920"/>
    <w:rsid w:val="002D46B0"/>
    <w:rsid w:val="002F7FCC"/>
    <w:rsid w:val="003B2C03"/>
    <w:rsid w:val="003F5FDA"/>
    <w:rsid w:val="00406F93"/>
    <w:rsid w:val="00441892"/>
    <w:rsid w:val="0048785A"/>
    <w:rsid w:val="004A1747"/>
    <w:rsid w:val="004C23FF"/>
    <w:rsid w:val="00551B99"/>
    <w:rsid w:val="0056281F"/>
    <w:rsid w:val="006053A0"/>
    <w:rsid w:val="006A680B"/>
    <w:rsid w:val="00750389"/>
    <w:rsid w:val="0075546B"/>
    <w:rsid w:val="0081653A"/>
    <w:rsid w:val="0083492A"/>
    <w:rsid w:val="009053C8"/>
    <w:rsid w:val="00967753"/>
    <w:rsid w:val="009773AB"/>
    <w:rsid w:val="00A83C41"/>
    <w:rsid w:val="00AB4D71"/>
    <w:rsid w:val="00AE4973"/>
    <w:rsid w:val="00B054B1"/>
    <w:rsid w:val="00B42297"/>
    <w:rsid w:val="00B717E9"/>
    <w:rsid w:val="00BD7D90"/>
    <w:rsid w:val="00C22FDD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E105E3"/>
    <w:rsid w:val="00E853C6"/>
    <w:rsid w:val="00ED3EBA"/>
    <w:rsid w:val="00ED5345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tinagpetrov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p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Oredjep</cp:lastModifiedBy>
  <cp:revision>2</cp:revision>
  <dcterms:created xsi:type="dcterms:W3CDTF">2019-10-04T14:38:00Z</dcterms:created>
  <dcterms:modified xsi:type="dcterms:W3CDTF">2019-10-04T14:38:00Z</dcterms:modified>
</cp:coreProperties>
</file>